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B91" w:rsidRPr="002C7B91" w:rsidRDefault="002C7B91" w:rsidP="002C7B91">
      <w:pPr>
        <w:spacing w:before="100" w:beforeAutospacing="1" w:after="100" w:afterAutospacing="1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2C7B91">
        <w:rPr>
          <w:rFonts w:ascii="Times New Roman" w:eastAsia="Times New Roman" w:hAnsi="Times New Roman" w:cs="Times New Roman"/>
          <w:b/>
          <w:bCs/>
          <w:color w:val="FF0000"/>
          <w:sz w:val="36"/>
          <w:szCs w:val="36"/>
          <w:lang w:eastAsia="ru-RU"/>
        </w:rPr>
        <w:t>«Сенсорное развитие детей с речевыми нарушениями»</w:t>
      </w:r>
    </w:p>
    <w:p w:rsidR="002C7B91" w:rsidRPr="002C7B91" w:rsidRDefault="002C7B91" w:rsidP="002C7B91">
      <w:pPr>
        <w:spacing w:before="100" w:beforeAutospacing="1" w:after="100" w:afterAutospacing="1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2C7B91">
        <w:rPr>
          <w:rFonts w:ascii="Times New Roman" w:eastAsia="Times New Roman" w:hAnsi="Times New Roman" w:cs="Times New Roman"/>
          <w:b/>
          <w:bCs/>
          <w:color w:val="008000"/>
          <w:sz w:val="27"/>
          <w:szCs w:val="27"/>
          <w:lang w:eastAsia="ru-RU"/>
        </w:rPr>
        <w:t>Консультация для родителей</w:t>
      </w:r>
    </w:p>
    <w:p w:rsidR="002C7B91" w:rsidRPr="006A5678" w:rsidRDefault="002C7B91" w:rsidP="006A5678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7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Сенсорное развитие ребенка</w:t>
      </w:r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это развитие его восприятия и формирование представлений о внешних свойствах предметов: их форме, цвете, величине, положении в пространстве, а также запахе, вкусе и т. п.</w:t>
      </w:r>
    </w:p>
    <w:p w:rsidR="002C7B91" w:rsidRPr="006A5678" w:rsidRDefault="002C7B91" w:rsidP="006A5678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Значение сенсорного развития в раннем и дошкольном детстве трудно переоценить. Именно этот возраст наиболее благоприятен для совершенствования деятельности органов чувств, накопления представлений об окружающем мире.</w:t>
      </w:r>
    </w:p>
    <w:p w:rsidR="002C7B91" w:rsidRPr="006A5678" w:rsidRDefault="002C7B91" w:rsidP="006A5678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Готовность ребенка к школьному обучению в значительной мере зависит от его сенсорного развития. Исследования, проведенные советскими психологами, показали, что значительная часть трудностей, возникающих перед детьми в ходе начального обучения </w:t>
      </w:r>
      <w:r w:rsidRPr="006A56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(особенно в I классе)</w:t>
      </w:r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, связана с недостаточной точностью и гибкостью восприятия. В результате возникают искажения в написании букв, в построении рисунка, неточности в изготовлении поделок на уроках ручного труда. Случается, что ребенок не может воспроизводить образцы движений на занятиях физической культурой.</w:t>
      </w:r>
    </w:p>
    <w:p w:rsidR="002C7B91" w:rsidRPr="006A5678" w:rsidRDefault="002C7B91" w:rsidP="006A5678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Сенсорное развитие детей дошкольного возраста с нарушением речи отличается качественным своеобразием.</w:t>
      </w:r>
    </w:p>
    <w:p w:rsidR="002C7B91" w:rsidRPr="006A5678" w:rsidRDefault="002C7B91" w:rsidP="006A5678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детей зрение и слух физиологически сохранны, однако процесс восприятия, который является компонентом сенсорного развития, несколько затруднен - снижен его темп, сужен объем, недостаточна точность восприятия </w:t>
      </w:r>
      <w:r w:rsidRPr="006A56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(зрительного, слухового, тактильно-двигательного)</w:t>
      </w:r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Снижена скорость выполнения </w:t>
      </w:r>
      <w:proofErr w:type="spellStart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перцептивных</w:t>
      </w:r>
      <w:proofErr w:type="spellEnd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операций. Затруднена ориентировочно-исследовательская деятельность, направленная на исследование свойств и каче</w:t>
      </w:r>
      <w:proofErr w:type="gramStart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ств пр</w:t>
      </w:r>
      <w:proofErr w:type="gramEnd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едметов. Требуется большее количество практических проб и </w:t>
      </w:r>
      <w:proofErr w:type="spellStart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примериваний</w:t>
      </w:r>
      <w:proofErr w:type="spellEnd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 решении наглядно-практических задач, дети затрудняются в обследовании предмета. В то же время дети с общим недоразвитием речи, в отличие от умственно </w:t>
      </w:r>
      <w:proofErr w:type="gramStart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отсталых</w:t>
      </w:r>
      <w:proofErr w:type="gramEnd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могут практически соотносить предметы по цвету, форме, величине. Таким образом, эталонные представления не формируются своевременно. Ребенок, называя основные цвета, затрудняется в названиях промежуточных цветовых оттенков. Не использует слова, обозначающие величины </w:t>
      </w:r>
      <w:r w:rsidRPr="006A56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("длинный - короткий", "широкий - узкий", "высокий - низкий" и т. д.</w:t>
      </w:r>
      <w:proofErr w:type="gramStart"/>
      <w:r w:rsidRPr="006A56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)</w:t>
      </w:r>
      <w:proofErr w:type="gramEnd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а пользуется словами "большой - маленький". Недостатки сенсорного развития и речи влияют на формирование сферы образов-представлений. Из-за слабости анализирующего восприятия ребенок затрудняется в выделении основных составных частей предмета, определении их пространственного взаимного расположения. Можно говорить о замедленном темпе формирования способности воспринимать целостный образ предмета. Влияет на это и недостаточность тактильно-двигательного восприятия, которое выражается в недостаточной </w:t>
      </w:r>
      <w:proofErr w:type="spellStart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дифференцированности</w:t>
      </w:r>
      <w:proofErr w:type="spellEnd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кинестетических и тактильных ощущений </w:t>
      </w:r>
      <w:r w:rsidRPr="006A56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(температуры, фактуры материала, свойства поверхности, формы, величины)</w:t>
      </w:r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, т. е. когда у ребенка затруднен процесс узнавания предметов на ощупь.</w:t>
      </w:r>
    </w:p>
    <w:p w:rsidR="002C7B91" w:rsidRPr="006A5678" w:rsidRDefault="002C7B91" w:rsidP="006A5678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Исследование зрительного восприятия позволяет сделать выводы о том, что у дошкольников с нарушением речи данная психическая функция отстает в своем развитии от нормы и характеризуется недостаточной </w:t>
      </w:r>
      <w:proofErr w:type="spellStart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сформированностью</w:t>
      </w:r>
      <w:proofErr w:type="spellEnd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целостного образа предмета. Исследования показывают, что простое зрительное узнавание реальных объектов и их изображений не отличается у этих детей от нормы. Затруднения наблюдаются при усложнении заданий </w:t>
      </w:r>
      <w:r w:rsidRPr="006A5678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(узнавание предметов в условиях наложения, зашумления)</w:t>
      </w:r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Так, эти дети воспринимают образ предмета в усложненных условиях с определенными трудностями: увеличивается время принятия решения, дети не уверены в правильности своих ответов, отмечаются ошибки опознания. Число ошибок опознания увеличивается при уменьшении количества информативных признаков предметов.</w:t>
      </w:r>
    </w:p>
    <w:p w:rsidR="002C7B91" w:rsidRPr="006A5678" w:rsidRDefault="002C7B91" w:rsidP="006A5678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 с отклонениями в речевом развитии возникают трудности в пространственной ориентации. Дети в основном затрудняются в дифференциации понятий «право» и «лево», обозначающих месторасположение объектов, возникают трудности в ориентировке в собственном теле, особенно при усложнении заданий. Способности устанавливать пространственные отношения между явлениями действительности в практической деятельности и понимать их в экспрессивной речи являются сохранными. Но в экспрессивной речи дети часто не находят языковых сре</w:t>
      </w:r>
      <w:proofErr w:type="gramStart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дл</w:t>
      </w:r>
      <w:proofErr w:type="gramEnd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я выражения этих отношений.</w:t>
      </w:r>
    </w:p>
    <w:p w:rsidR="002C7B91" w:rsidRPr="006A5678" w:rsidRDefault="002C7B91" w:rsidP="006A5678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 результат нарушения процессов перекодирования сохранной семантической программы в языковую форму. Пространственные нарушения у детей с речевой патологией характеризуются определенной динамичностью, тенденцией к компенсации.</w:t>
      </w:r>
    </w:p>
    <w:p w:rsidR="002C7B91" w:rsidRPr="006A5678" w:rsidRDefault="002C7B91" w:rsidP="006A5678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Литературные источники указывают на важную роль чувственного опыта в формировании речи, и в частности ее номинативной функции. Восприятие и речь взаимообусловлены в своем формировании: константность и обобщенность восприятия, с одной стороны, и подвижность зрительных образов - с другой, формируются и развиваются под влиянием слова, последнее же, в свою очередь, возникает и уточняется на основе чувственной сферы.</w:t>
      </w:r>
    </w:p>
    <w:p w:rsidR="002C7B91" w:rsidRPr="006A5678" w:rsidRDefault="002C7B91" w:rsidP="006A5678">
      <w:pPr>
        <w:spacing w:before="100" w:beforeAutospacing="1" w:after="100" w:afterAutospacing="1"/>
        <w:ind w:left="-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Данные положения говорят о том, что сенсорное развитие ребенка – это важный этап развития ребенка в целом. У детей, имеющих нарушения речи развитие сенсорной сферы значительно отстает по срокам формирования и проходит </w:t>
      </w:r>
      <w:proofErr w:type="gramStart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чрезвычайно неравномерно</w:t>
      </w:r>
      <w:proofErr w:type="gramEnd"/>
      <w:r w:rsidRPr="006A5678">
        <w:rPr>
          <w:rFonts w:ascii="Times New Roman" w:eastAsia="Times New Roman" w:hAnsi="Times New Roman" w:cs="Times New Roman"/>
          <w:sz w:val="28"/>
          <w:szCs w:val="28"/>
          <w:lang w:eastAsia="ru-RU"/>
        </w:rPr>
        <w:t>. Тем самым нарушается формирование представлений о сенсорных эталонах, к которым относится цвет, форма, величина. Поэтому так важно уделять внимание сенсорному развитию ребенка.</w:t>
      </w:r>
    </w:p>
    <w:p w:rsidR="00360828" w:rsidRDefault="00360828"/>
    <w:sectPr w:rsidR="00360828" w:rsidSect="003608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7B91"/>
    <w:rsid w:val="00092F9D"/>
    <w:rsid w:val="002926E9"/>
    <w:rsid w:val="002C7B91"/>
    <w:rsid w:val="00360828"/>
    <w:rsid w:val="00512115"/>
    <w:rsid w:val="005A61DC"/>
    <w:rsid w:val="006A5678"/>
    <w:rsid w:val="006F589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0828"/>
  </w:style>
  <w:style w:type="paragraph" w:styleId="2">
    <w:name w:val="heading 2"/>
    <w:basedOn w:val="a"/>
    <w:link w:val="20"/>
    <w:uiPriority w:val="9"/>
    <w:qFormat/>
    <w:rsid w:val="002C7B91"/>
    <w:pPr>
      <w:spacing w:before="100" w:beforeAutospacing="1" w:after="100" w:afterAutospacing="1"/>
      <w:jc w:val="left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2C7B91"/>
    <w:pPr>
      <w:spacing w:before="100" w:beforeAutospacing="1" w:after="100" w:afterAutospacing="1"/>
      <w:jc w:val="left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2C7B91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2C7B91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3">
    <w:name w:val="Normal (Web)"/>
    <w:basedOn w:val="a"/>
    <w:uiPriority w:val="99"/>
    <w:semiHidden/>
    <w:unhideWhenUsed/>
    <w:rsid w:val="002C7B91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307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7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783</Words>
  <Characters>4469</Characters>
  <Application>Microsoft Office Word</Application>
  <DocSecurity>0</DocSecurity>
  <Lines>37</Lines>
  <Paragraphs>10</Paragraphs>
  <ScaleCrop>false</ScaleCrop>
  <Company>MDOU #123</Company>
  <LinksUpToDate>false</LinksUpToDate>
  <CharactersWithSpaces>5242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2017-01-25T08:32:00Z</dcterms:created>
  <dcterms:modified xsi:type="dcterms:W3CDTF">2017-01-25T09:49:00Z</dcterms:modified>
</cp:coreProperties>
</file>