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51708" w14:textId="7A8A40B8" w:rsidR="005813B1" w:rsidRPr="005813B1" w:rsidRDefault="005813B1" w:rsidP="005813B1">
      <w:pPr>
        <w:spacing w:after="0" w:line="240" w:lineRule="auto"/>
        <w:ind w:left="1134" w:right="141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3B1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Стали жертвой клеща? Лучше перестраховаться!</w:t>
      </w:r>
    </w:p>
    <w:p w14:paraId="67E17BC0" w14:textId="3B9AB071" w:rsidR="005813B1" w:rsidRPr="005813B1" w:rsidRDefault="005813B1" w:rsidP="005813B1">
      <w:pPr>
        <w:shd w:val="clear" w:color="auto" w:fill="FFFFFF"/>
        <w:spacing w:after="0" w:line="240" w:lineRule="auto"/>
        <w:ind w:left="1134" w:right="1416"/>
        <w:jc w:val="center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</w:p>
    <w:p w14:paraId="505559AE" w14:textId="6D3875BE" w:rsidR="005813B1" w:rsidRPr="005813B1" w:rsidRDefault="005813B1" w:rsidP="005813B1">
      <w:pPr>
        <w:spacing w:after="0" w:line="240" w:lineRule="auto"/>
        <w:ind w:left="1134" w:righ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3B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13B2D7" wp14:editId="5919B41D">
            <wp:extent cx="152400" cy="152400"/>
            <wp:effectExtent l="0" t="0" r="0" b="0"/>
            <wp:docPr id="13" name="Рисунок 13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13B1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️Даже если укус кажется безобидным, маленький вредитель может быть переносчиком инфекций. Чтобы обезопасить себя, сдайте его на исследование. Так вы сможете вовремя выявить угрозу и принять меры.</w:t>
      </w:r>
    </w:p>
    <w:p w14:paraId="755E3562" w14:textId="2A238DBF" w:rsidR="005813B1" w:rsidRPr="005813B1" w:rsidRDefault="005813B1" w:rsidP="005813B1">
      <w:pPr>
        <w:shd w:val="clear" w:color="auto" w:fill="FFFFFF"/>
        <w:spacing w:after="0" w:line="240" w:lineRule="auto"/>
        <w:ind w:left="1134" w:right="1416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</w:p>
    <w:p w14:paraId="3A32F440" w14:textId="563D01DE" w:rsidR="005813B1" w:rsidRPr="005813B1" w:rsidRDefault="005813B1" w:rsidP="005813B1">
      <w:pPr>
        <w:spacing w:after="0" w:line="240" w:lineRule="auto"/>
        <w:ind w:left="1134" w:righ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3B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6108EF" wp14:editId="52AC53EF">
            <wp:extent cx="152400" cy="152400"/>
            <wp:effectExtent l="0" t="0" r="0" b="0"/>
            <wp:docPr id="14" name="Рисунок 14" descr="👉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👉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13B1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В Липецкой области такие исследования проводятся в нескольких лабораториях. Подробнее – в карточках.</w:t>
      </w:r>
    </w:p>
    <w:p w14:paraId="4FD11AA2" w14:textId="29EAD920" w:rsidR="005813B1" w:rsidRPr="005813B1" w:rsidRDefault="005813B1" w:rsidP="005813B1">
      <w:pPr>
        <w:shd w:val="clear" w:color="auto" w:fill="FFFFFF"/>
        <w:spacing w:after="0" w:line="240" w:lineRule="auto"/>
        <w:ind w:left="1134" w:right="1416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</w:p>
    <w:p w14:paraId="2C21312D" w14:textId="1A93F23E" w:rsidR="004604A0" w:rsidRPr="005813B1" w:rsidRDefault="005813B1" w:rsidP="005813B1">
      <w:pPr>
        <w:pStyle w:val="a5"/>
        <w:numPr>
          <w:ilvl w:val="0"/>
          <w:numId w:val="1"/>
        </w:numPr>
        <w:tabs>
          <w:tab w:val="clear" w:pos="720"/>
        </w:tabs>
        <w:ind w:left="1134" w:right="1416" w:hanging="11"/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851D8C3" wp14:editId="02CAA00E">
            <wp:simplePos x="0" y="0"/>
            <wp:positionH relativeFrom="margin">
              <wp:posOffset>3817620</wp:posOffset>
            </wp:positionH>
            <wp:positionV relativeFrom="paragraph">
              <wp:posOffset>299720</wp:posOffset>
            </wp:positionV>
            <wp:extent cx="3558540" cy="3558540"/>
            <wp:effectExtent l="0" t="0" r="3810" b="3810"/>
            <wp:wrapThrough wrapText="bothSides">
              <wp:wrapPolygon edited="0">
                <wp:start x="0" y="0"/>
                <wp:lineTo x="0" y="21507"/>
                <wp:lineTo x="21507" y="21507"/>
                <wp:lineTo x="21507" y="0"/>
                <wp:lineTo x="0" y="0"/>
              </wp:wrapPolygon>
            </wp:wrapThrough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8540" cy="355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13B1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Сохраните эту информацию и не забудьте поделиться с близкими.</w:t>
      </w:r>
    </w:p>
    <w:p w14:paraId="55EF64C5" w14:textId="45999B78" w:rsidR="005813B1" w:rsidRDefault="005813B1" w:rsidP="005813B1">
      <w:pPr>
        <w:ind w:left="142" w:right="1416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D40D901" wp14:editId="12E6D2EF">
            <wp:simplePos x="0" y="0"/>
            <wp:positionH relativeFrom="margin">
              <wp:posOffset>3947160</wp:posOffset>
            </wp:positionH>
            <wp:positionV relativeFrom="paragraph">
              <wp:posOffset>3865880</wp:posOffset>
            </wp:positionV>
            <wp:extent cx="3429000" cy="3627120"/>
            <wp:effectExtent l="0" t="0" r="0" b="0"/>
            <wp:wrapThrough wrapText="bothSides">
              <wp:wrapPolygon edited="0">
                <wp:start x="0" y="0"/>
                <wp:lineTo x="0" y="21441"/>
                <wp:lineTo x="21480" y="21441"/>
                <wp:lineTo x="21480" y="0"/>
                <wp:lineTo x="0" y="0"/>
              </wp:wrapPolygon>
            </wp:wrapThrough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62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B407317" wp14:editId="46B6A903">
            <wp:simplePos x="0" y="0"/>
            <wp:positionH relativeFrom="column">
              <wp:posOffset>175260</wp:posOffset>
            </wp:positionH>
            <wp:positionV relativeFrom="paragraph">
              <wp:posOffset>17780</wp:posOffset>
            </wp:positionV>
            <wp:extent cx="3592195" cy="3589020"/>
            <wp:effectExtent l="0" t="0" r="8255" b="0"/>
            <wp:wrapThrough wrapText="bothSides">
              <wp:wrapPolygon edited="0">
                <wp:start x="0" y="0"/>
                <wp:lineTo x="0" y="21439"/>
                <wp:lineTo x="21535" y="21439"/>
                <wp:lineTo x="21535" y="0"/>
                <wp:lineTo x="0" y="0"/>
              </wp:wrapPolygon>
            </wp:wrapThrough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43" b="4772"/>
                    <a:stretch/>
                  </pic:blipFill>
                  <pic:spPr bwMode="auto">
                    <a:xfrm>
                      <a:off x="0" y="0"/>
                      <a:ext cx="3592195" cy="358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54CAD9" w14:textId="10527247" w:rsidR="00FA34C3" w:rsidRDefault="005813B1" w:rsidP="00FA34C3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46FE29A" wp14:editId="71CF5458">
            <wp:simplePos x="0" y="0"/>
            <wp:positionH relativeFrom="column">
              <wp:posOffset>190500</wp:posOffset>
            </wp:positionH>
            <wp:positionV relativeFrom="paragraph">
              <wp:posOffset>6350</wp:posOffset>
            </wp:positionV>
            <wp:extent cx="3649980" cy="3649980"/>
            <wp:effectExtent l="0" t="0" r="7620" b="7620"/>
            <wp:wrapThrough wrapText="bothSides">
              <wp:wrapPolygon edited="0">
                <wp:start x="0" y="0"/>
                <wp:lineTo x="0" y="21532"/>
                <wp:lineTo x="21532" y="21532"/>
                <wp:lineTo x="21532" y="0"/>
                <wp:lineTo x="0" y="0"/>
              </wp:wrapPolygon>
            </wp:wrapThrough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980" cy="364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D65090" w14:textId="34F1A029" w:rsidR="005813B1" w:rsidRDefault="005813B1" w:rsidP="00FA34C3">
      <w:pPr>
        <w:jc w:val="center"/>
        <w:rPr>
          <w:noProof/>
        </w:rPr>
      </w:pPr>
    </w:p>
    <w:p w14:paraId="6785A3A0" w14:textId="5F5B1DF8" w:rsidR="005813B1" w:rsidRDefault="005813B1" w:rsidP="00FA34C3">
      <w:pPr>
        <w:jc w:val="center"/>
        <w:rPr>
          <w:noProof/>
        </w:rPr>
      </w:pPr>
    </w:p>
    <w:sectPr w:rsidR="005813B1" w:rsidSect="005813B1">
      <w:pgSz w:w="11906" w:h="16838"/>
      <w:pgMar w:top="851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5" o:spid="_x0000_i1081" type="#_x0000_t75" alt="📌" style="width:12pt;height:12pt;visibility:visible;mso-wrap-style:square" o:bullet="t">
        <v:imagedata r:id="rId1" o:title="📌"/>
      </v:shape>
    </w:pict>
  </w:numPicBullet>
  <w:abstractNum w:abstractNumId="0" w15:restartNumberingAfterBreak="0">
    <w:nsid w:val="190F1920"/>
    <w:multiLevelType w:val="hybridMultilevel"/>
    <w:tmpl w:val="114CCC50"/>
    <w:lvl w:ilvl="0" w:tplc="B54C96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B23B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34D1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A873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7C14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F69D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BE36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4063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E20D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9B1"/>
    <w:rsid w:val="001C54F2"/>
    <w:rsid w:val="002B72FC"/>
    <w:rsid w:val="00343BD8"/>
    <w:rsid w:val="003C7034"/>
    <w:rsid w:val="004604A0"/>
    <w:rsid w:val="004A4C8E"/>
    <w:rsid w:val="005813B1"/>
    <w:rsid w:val="006A13BF"/>
    <w:rsid w:val="00756695"/>
    <w:rsid w:val="00C44459"/>
    <w:rsid w:val="00CE69B1"/>
    <w:rsid w:val="00FA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489FA"/>
  <w15:chartTrackingRefBased/>
  <w15:docId w15:val="{95ECD30F-9FBE-431D-9CE7-F40AAFDCC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04A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813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8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cp:lastPrinted>2025-05-23T11:29:00Z</cp:lastPrinted>
  <dcterms:created xsi:type="dcterms:W3CDTF">2025-05-22T11:01:00Z</dcterms:created>
  <dcterms:modified xsi:type="dcterms:W3CDTF">2025-05-26T12:42:00Z</dcterms:modified>
</cp:coreProperties>
</file>