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F3" w:rsidRPr="00F613F3" w:rsidRDefault="00F613F3" w:rsidP="00F6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о </w:t>
      </w:r>
      <w:r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педагогического мастерства</w:t>
      </w:r>
    </w:p>
    <w:p w:rsidR="00F613F3" w:rsidRDefault="00F613F3" w:rsidP="00F6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Дидактические игры по краеведению, сделанные своими руками</w:t>
      </w:r>
      <w:r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613F3" w:rsidRPr="00F613F3" w:rsidRDefault="00F613F3" w:rsidP="00F6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F3" w:rsidRDefault="00F613F3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F61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F613F3" w:rsidRPr="00F613F3" w:rsidRDefault="00F613F3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F3" w:rsidRDefault="00F613F3" w:rsidP="00F613F3">
      <w:p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1A39">
        <w:rPr>
          <w:rFonts w:ascii="Times New Roman" w:hAnsi="Times New Roman" w:cs="Times New Roman"/>
          <w:sz w:val="28"/>
          <w:szCs w:val="28"/>
        </w:rPr>
        <w:t>онкурс</w:t>
      </w:r>
      <w:r w:rsidRPr="00F613F3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«Дидактические игры по краеведению, сделанные своими руками»</w:t>
      </w:r>
      <w:r>
        <w:rPr>
          <w:rFonts w:ascii="Times New Roman" w:hAnsi="Times New Roman" w:cs="Times New Roman"/>
          <w:sz w:val="28"/>
          <w:szCs w:val="28"/>
        </w:rPr>
        <w:t xml:space="preserve"> далее по тексту – Конкурс) </w:t>
      </w:r>
      <w:r w:rsidRPr="00F613F3">
        <w:rPr>
          <w:rStyle w:val="markedcontent"/>
          <w:rFonts w:ascii="Times New Roman" w:hAnsi="Times New Roman" w:cs="Times New Roman"/>
          <w:sz w:val="28"/>
          <w:szCs w:val="28"/>
        </w:rPr>
        <w:t>проводится в соответствии с планом работы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613F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№ 123 г. Липецка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ДОУ)</w:t>
      </w:r>
      <w:r w:rsidRPr="00F613F3">
        <w:rPr>
          <w:rFonts w:ascii="Times New Roman" w:hAnsi="Times New Roman" w:cs="Times New Roman"/>
          <w:sz w:val="28"/>
          <w:szCs w:val="28"/>
        </w:rPr>
        <w:t xml:space="preserve"> </w:t>
      </w:r>
      <w:r w:rsidRPr="00F613F3">
        <w:rPr>
          <w:rStyle w:val="markedcontent"/>
          <w:rFonts w:ascii="Times New Roman" w:hAnsi="Times New Roman" w:cs="Times New Roman"/>
          <w:sz w:val="28"/>
          <w:szCs w:val="28"/>
        </w:rPr>
        <w:t>с целью реализации годовой задачи по совершенствованию системы патриотического</w:t>
      </w:r>
      <w:r w:rsidR="00531A39">
        <w:rPr>
          <w:rFonts w:ascii="Times New Roman" w:hAnsi="Times New Roman" w:cs="Times New Roman"/>
          <w:sz w:val="28"/>
          <w:szCs w:val="28"/>
        </w:rPr>
        <w:t xml:space="preserve"> </w:t>
      </w:r>
      <w:r w:rsidRPr="00F613F3">
        <w:rPr>
          <w:rStyle w:val="markedcontent"/>
          <w:rFonts w:ascii="Times New Roman" w:hAnsi="Times New Roman" w:cs="Times New Roman"/>
          <w:sz w:val="28"/>
          <w:szCs w:val="28"/>
        </w:rPr>
        <w:t>воспитания в ДОУ.</w:t>
      </w:r>
    </w:p>
    <w:p w:rsidR="00531A39" w:rsidRPr="00F613F3" w:rsidRDefault="00531A39" w:rsidP="00F613F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13F3" w:rsidRDefault="00F613F3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регламентирует порядок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педагогов всех возрастных групп </w:t>
      </w:r>
      <w:r w:rsid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1A39" w:rsidRPr="00F613F3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1A39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</w:t>
      </w:r>
      <w:r w:rsid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Конкурса: п</w:t>
      </w:r>
      <w:r w:rsidR="00F613F3"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оддержка творческих педагогов ДОУ, 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13F3"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участвующих в создании развивающей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редметно-пространственной среды </w:t>
      </w:r>
      <w:r w:rsidR="00F613F3" w:rsidRPr="00F6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детского сада.</w:t>
      </w:r>
      <w:r w:rsidR="00F613F3"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1A39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13F3" w:rsidRPr="00F613F3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1.4</w:t>
      </w:r>
      <w:r w:rsidRPr="00531A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613F3" w:rsidRPr="00F613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Конкурса</w:t>
      </w:r>
      <w:r w:rsidR="00F613F3" w:rsidRPr="00F613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31A39" w:rsidRDefault="00531A39" w:rsidP="00531A3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ировать работу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 ДОУ по патриотическому воспитанию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дошкольников;</w:t>
      </w:r>
    </w:p>
    <w:p w:rsidR="00531A39" w:rsidRDefault="00531A39" w:rsidP="00531A3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выявить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 работающих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едагогов по созданию развивающей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предметно-пространственной среды и условий, способствующих патриотическому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воспитанию детей дошкольного возраста;</w:t>
      </w:r>
    </w:p>
    <w:p w:rsidR="00531A39" w:rsidRDefault="00531A39" w:rsidP="00531A3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инициативу, творчество и профессиональное мастерство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ДОУ;</w:t>
      </w:r>
    </w:p>
    <w:p w:rsidR="00531A39" w:rsidRDefault="00531A39" w:rsidP="00531A3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пропаганде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передового педагогического опыта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ДОУ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азвивающей среды, способствующей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патриотическому воспитанию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возраста.</w:t>
      </w:r>
    </w:p>
    <w:p w:rsidR="00531A39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1A39" w:rsidRPr="00531A39" w:rsidRDefault="00531A39" w:rsidP="00531A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Настоящее П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оложение определяет состав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условия и</w:t>
      </w:r>
      <w:r w:rsidRPr="00531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порядок его проведения.</w:t>
      </w:r>
    </w:p>
    <w:p w:rsidR="00531A39" w:rsidRDefault="00531A39" w:rsidP="00F613F3">
      <w:p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6109" w:rsidRPr="00AE6109" w:rsidRDefault="00AE6109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E61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Порядок участия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Pr="00AE61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онкурсе</w:t>
      </w:r>
    </w:p>
    <w:p w:rsidR="00AE6109" w:rsidRDefault="00AE6109" w:rsidP="00AE61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0B94" w:rsidRDefault="00AE6109" w:rsidP="00AE61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онкурс проводится 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музыкальном зале ДОУ в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 презентации игр и пособий педагогами.</w:t>
      </w:r>
    </w:p>
    <w:p w:rsidR="00B80B94" w:rsidRPr="00B80B94" w:rsidRDefault="00AE6109" w:rsidP="00B80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80B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Участник</w:t>
      </w:r>
      <w:r w:rsidR="00B80B94" w:rsidRPr="00B80B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и условия проведения конкурса</w:t>
      </w:r>
    </w:p>
    <w:p w:rsidR="00B80B94" w:rsidRDefault="00B80B94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0B94" w:rsidRDefault="00AE6109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Участниками 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онкурса являются педагоги всех возрастных групп 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0B94" w:rsidRDefault="00AE6109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На 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 каждая возрастная гр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уппа ДОУ представляет не менее 1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краеведению, сделанную своими руками.</w:t>
      </w:r>
    </w:p>
    <w:p w:rsidR="00B80B94" w:rsidRDefault="00B80B94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В создании игры могут принимать участие педагоги, родители (законные представители) воспитанников и воспитанники ДОУ.</w:t>
      </w:r>
      <w:r w:rsidR="00AE6109"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0B94" w:rsidRDefault="00B80B94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0B94" w:rsidRDefault="00B80B94" w:rsidP="00B80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 w:rsidR="00AE6109"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игр может включать в себя реализацию таких</w:t>
      </w:r>
      <w:r w:rsidR="00AE6109" w:rsidRPr="00AE6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задач, как:</w:t>
      </w:r>
    </w:p>
    <w:p w:rsidR="00AE6109" w:rsidRDefault="00AE6109" w:rsidP="00680D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ребенка любви и привязанности к семье, близким людям, своему дому,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детскому саду, р</w:t>
      </w:r>
      <w:r w:rsid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улице, городу</w:t>
      </w:r>
      <w:r w:rsidRPr="00B80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80D65" w:rsidRDefault="00680D65" w:rsidP="00680D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знаний о символах города, региона и Российской Федерации;</w:t>
      </w:r>
    </w:p>
    <w:p w:rsidR="00680D65" w:rsidRDefault="00680D65" w:rsidP="00680D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расширение представлений детей о родном городе, его символах, достопримечательностях родного края, его истории и культуре, </w:t>
      </w:r>
    </w:p>
    <w:p w:rsidR="00680D65" w:rsidRDefault="00680D65" w:rsidP="00680D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знаменитыми земляками;</w:t>
      </w:r>
    </w:p>
    <w:p w:rsidR="00680D65" w:rsidRDefault="00680D65" w:rsidP="009C18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экологической культуры у дошкольников через ознакомление с животным и растительным миром родного края, природ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объектами Липецкой области;</w:t>
      </w:r>
    </w:p>
    <w:p w:rsidR="00680D65" w:rsidRDefault="00680D65" w:rsidP="009C18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творчеству, промыслам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Липецкого края</w:t>
      </w:r>
      <w:r w:rsidRPr="00680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80D65" w:rsidRPr="00680D65" w:rsidRDefault="00680D65" w:rsidP="009C18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0D65">
        <w:rPr>
          <w:rStyle w:val="markedcontent"/>
          <w:rFonts w:ascii="Times New Roman" w:hAnsi="Times New Roman" w:cs="Times New Roman"/>
          <w:sz w:val="28"/>
          <w:szCs w:val="28"/>
        </w:rPr>
        <w:t>воспитание нравственно-эстетических норм поведения и моральных качеств ребенка</w:t>
      </w:r>
      <w:r w:rsidR="009C18E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8EB" w:rsidRP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поставленных задач,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ержание дидактических игр может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направлено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знаний детей по таким темам, как: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и мое окружение: моя семья, мой детский сад, моя улица»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родной город»;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родной край»;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«История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Липецкого края, исторические достопримечательности»;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«Знаменитые земляки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«Культура русского народа: праздники, обычаи, традиции, народное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народные промыслы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Липецкого края»;</w:t>
      </w:r>
    </w:p>
    <w:p w:rsidR="009C18EB" w:rsidRPr="009C18EB" w:rsidRDefault="009C18EB" w:rsidP="009C18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Культурные достопримечательности города Липецка».</w:t>
      </w:r>
    </w:p>
    <w:p w:rsid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 каждой игре прилагается информация с указанием программных задач и описания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 игры. Игры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быть эстетически оформлены, безопасны в использовании.</w:t>
      </w:r>
    </w:p>
    <w:p w:rsidR="009C18EB" w:rsidRP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18EB" w:rsidRPr="009C18EB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3.7.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выполнены в виде книг, азбук, альбомов, игрушек-самоделок, лого-кубов,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пособий и др.</w:t>
      </w:r>
    </w:p>
    <w:p w:rsidR="009C18EB" w:rsidRDefault="009C18EB" w:rsidP="009C1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6109" w:rsidRDefault="009C18EB" w:rsidP="009C18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3.8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ходе презентации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осветить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едующие вопросы: название игры,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возрастная направленность, цель, краткое опис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ание хода игры, рекомендации по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в практике работы ДОУ (вариативност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ь, в каком режимном моменте, на </w:t>
      </w:r>
      <w:r w:rsidRPr="009C1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каком занятии).</w:t>
      </w:r>
    </w:p>
    <w:p w:rsidR="00047E73" w:rsidRDefault="00047E73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23FAF" w:rsidRDefault="00223FAF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13F3" w:rsidRDefault="00047E73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Критерии оценки работ</w:t>
      </w:r>
    </w:p>
    <w:p w:rsidR="00223FAF" w:rsidRPr="00F613F3" w:rsidRDefault="00223FAF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7655"/>
        <w:gridCol w:w="1134"/>
      </w:tblGrid>
      <w:tr w:rsidR="00047E73" w:rsidRPr="00047E73" w:rsidTr="00047E73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047E7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смотра конкурса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7E7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</w:t>
            </w:r>
          </w:p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E73" w:rsidRPr="00F613F3" w:rsidRDefault="00047E73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04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E73" w:rsidRPr="00F613F3" w:rsidRDefault="00047E73" w:rsidP="0004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04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047E7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223FAF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7E73" w:rsidRPr="00F613F3" w:rsidRDefault="00047E73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223FAF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E73" w:rsidRPr="00F613F3" w:rsidRDefault="00223FAF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FAF" w:rsidP="002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223FAF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223FAF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7E73" w:rsidRPr="00F613F3" w:rsidRDefault="00047E73" w:rsidP="002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047E73" w:rsidRPr="00F613F3" w:rsidTr="00223FAF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7E73" w:rsidRPr="00F613F3" w:rsidRDefault="0022350A" w:rsidP="0004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7E73" w:rsidRPr="00F613F3" w:rsidRDefault="00047E73" w:rsidP="00F6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7E73" w:rsidRPr="00F613F3" w:rsidRDefault="00223FAF" w:rsidP="002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</w:t>
            </w:r>
          </w:p>
        </w:tc>
      </w:tr>
    </w:tbl>
    <w:p w:rsidR="00223FAF" w:rsidRDefault="00223FAF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13F3" w:rsidRDefault="00223FAF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F613F3" w:rsidRPr="00F6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23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 и награждение</w:t>
      </w:r>
    </w:p>
    <w:p w:rsidR="00223FAF" w:rsidRDefault="00223FAF" w:rsidP="00F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23FAF" w:rsidRDefault="00223FAF" w:rsidP="00223F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</w:t>
      </w:r>
      <w:r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жюри Конкурса.</w:t>
      </w:r>
    </w:p>
    <w:p w:rsidR="002A6173" w:rsidRDefault="00223FAF" w:rsidP="002A61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Васина Г.Н. (председатель), заместитель заведующей Пишикина Л.А., 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И.Г., педагог дополнительного образования Харламова Н.А., музыкал</w:t>
      </w:r>
      <w:r w:rsidR="002A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руководитель </w:t>
      </w:r>
      <w:proofErr w:type="spellStart"/>
      <w:r w:rsidR="002A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Сибирцева</w:t>
      </w:r>
      <w:proofErr w:type="spellEnd"/>
      <w:r w:rsidR="002A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2A6173" w:rsidRDefault="002A6173" w:rsidP="002A61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глашение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производится администрацией ДОУ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последующих 7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 датой проведения конкурса.</w:t>
      </w: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AF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победители К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поощряются в соответствии с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оплате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№ 123 г. Липецка</w:t>
      </w:r>
      <w:r w:rsidR="00223FAF" w:rsidRPr="00223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22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Победители и призёры Конкурса награждаются дипломами конкурса 1-ой, 2-ой и 3-ей степени.</w:t>
      </w: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№ 123 г. Липецка</w:t>
      </w: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Default="002A6173" w:rsidP="002A6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73" w:rsidRPr="00F613F3" w:rsidRDefault="002A6173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A617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>Положение</w:t>
      </w:r>
      <w:r w:rsidRPr="002A617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br/>
        <w:t xml:space="preserve">о </w:t>
      </w:r>
      <w:r w:rsidRPr="00F613F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конкурсе</w:t>
      </w:r>
      <w:r w:rsidRPr="002A617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 педагогического мастерства</w:t>
      </w:r>
    </w:p>
    <w:p w:rsidR="002A6173" w:rsidRDefault="002A6173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  <w:r w:rsidRPr="00F613F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«</w:t>
      </w:r>
      <w:r w:rsidRPr="002A617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Дидактические игры по краеведению, сделанные своими руками</w:t>
      </w:r>
      <w:r w:rsidRPr="00F613F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»</w:t>
      </w: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516B" w:rsidRDefault="00DB516B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Протокол </w:t>
      </w:r>
    </w:p>
    <w:p w:rsidR="0022350A" w:rsidRDefault="0022350A" w:rsidP="002A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конкурса педагогического мастерства </w:t>
      </w:r>
    </w:p>
    <w:p w:rsidR="0022350A" w:rsidRDefault="0022350A" w:rsidP="00DB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«Дидактические игры по краеведению, сделанные своими руками»</w:t>
      </w:r>
    </w:p>
    <w:tbl>
      <w:tblPr>
        <w:tblStyle w:val="a6"/>
        <w:tblW w:w="9346" w:type="dxa"/>
        <w:tblLook w:val="04A0" w:firstRow="1" w:lastRow="0" w:firstColumn="1" w:lastColumn="0" w:noHBand="0" w:noVBand="1"/>
      </w:tblPr>
      <w:tblGrid>
        <w:gridCol w:w="617"/>
        <w:gridCol w:w="7595"/>
        <w:gridCol w:w="1134"/>
      </w:tblGrid>
      <w:tr w:rsidR="0022350A" w:rsidRPr="00047E73" w:rsidTr="00DB516B">
        <w:tc>
          <w:tcPr>
            <w:tcW w:w="617" w:type="dxa"/>
          </w:tcPr>
          <w:p w:rsidR="0022350A" w:rsidRPr="00047E73" w:rsidRDefault="0022350A" w:rsidP="00DB5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смотра конкурса</w:t>
            </w:r>
          </w:p>
        </w:tc>
        <w:tc>
          <w:tcPr>
            <w:tcW w:w="1134" w:type="dxa"/>
            <w:hideMark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Балл/</w:t>
            </w:r>
          </w:p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22350A" w:rsidRPr="00F613F3" w:rsidTr="0022350A">
        <w:tc>
          <w:tcPr>
            <w:tcW w:w="9346" w:type="dxa"/>
            <w:gridSpan w:val="3"/>
          </w:tcPr>
          <w:p w:rsidR="0022350A" w:rsidRDefault="0022350A" w:rsidP="002235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2235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2235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</w:t>
            </w:r>
            <w:bookmarkStart w:id="0" w:name="_GoBack"/>
            <w:bookmarkEnd w:id="0"/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22350A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22350A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22350A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DB516B" w:rsidRPr="00DB516B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  <w:tcBorders>
              <w:bottom w:val="single" w:sz="4" w:space="0" w:color="auto"/>
            </w:tcBorders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DB516B" w:rsidRPr="00F613F3" w:rsidTr="00DB516B">
        <w:tc>
          <w:tcPr>
            <w:tcW w:w="9346" w:type="dxa"/>
            <w:gridSpan w:val="3"/>
            <w:tcBorders>
              <w:left w:val="nil"/>
              <w:right w:val="nil"/>
            </w:tcBorders>
          </w:tcPr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  <w:tcBorders>
              <w:bottom w:val="single" w:sz="4" w:space="0" w:color="auto"/>
            </w:tcBorders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hideMark/>
          </w:tcPr>
          <w:p w:rsidR="00DB516B" w:rsidRPr="00DB516B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16B" w:rsidRPr="00F613F3" w:rsidTr="00DB516B">
        <w:tc>
          <w:tcPr>
            <w:tcW w:w="9346" w:type="dxa"/>
            <w:gridSpan w:val="3"/>
            <w:tcBorders>
              <w:bottom w:val="single" w:sz="4" w:space="0" w:color="auto"/>
            </w:tcBorders>
          </w:tcPr>
          <w:p w:rsidR="00DB516B" w:rsidRPr="00DB516B" w:rsidRDefault="00DB516B" w:rsidP="00DB51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DB516B" w:rsidRPr="00F613F3" w:rsidTr="00DB516B">
        <w:tc>
          <w:tcPr>
            <w:tcW w:w="93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16B" w:rsidRDefault="00DB516B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1FEF" w:rsidRDefault="00EE1FEF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9346" w:type="dxa"/>
            <w:gridSpan w:val="3"/>
            <w:tcBorders>
              <w:top w:val="single" w:sz="4" w:space="0" w:color="auto"/>
            </w:tcBorders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FEF" w:rsidRPr="00F613F3" w:rsidTr="00EE1FEF">
        <w:tc>
          <w:tcPr>
            <w:tcW w:w="9346" w:type="dxa"/>
            <w:gridSpan w:val="3"/>
          </w:tcPr>
          <w:p w:rsidR="00EE1FEF" w:rsidRP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FEF" w:rsidRPr="00F613F3" w:rsidTr="00EE1FEF">
        <w:tc>
          <w:tcPr>
            <w:tcW w:w="9346" w:type="dxa"/>
            <w:gridSpan w:val="3"/>
            <w:tcBorders>
              <w:bottom w:val="single" w:sz="4" w:space="0" w:color="auto"/>
            </w:tcBorders>
          </w:tcPr>
          <w:p w:rsidR="00EE1FEF" w:rsidRP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EE1FEF" w:rsidRPr="00F613F3" w:rsidTr="00EE1FEF">
        <w:tc>
          <w:tcPr>
            <w:tcW w:w="9346" w:type="dxa"/>
            <w:gridSpan w:val="3"/>
            <w:tcBorders>
              <w:left w:val="nil"/>
              <w:right w:val="nil"/>
            </w:tcBorders>
          </w:tcPr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FEF" w:rsidRPr="00F613F3" w:rsidTr="00EE1FEF">
        <w:tc>
          <w:tcPr>
            <w:tcW w:w="9346" w:type="dxa"/>
            <w:gridSpan w:val="3"/>
          </w:tcPr>
          <w:p w:rsidR="00EE1FEF" w:rsidRP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FEF" w:rsidRPr="00F613F3" w:rsidTr="00EE1FEF">
        <w:tc>
          <w:tcPr>
            <w:tcW w:w="9346" w:type="dxa"/>
            <w:gridSpan w:val="3"/>
            <w:tcBorders>
              <w:bottom w:val="single" w:sz="4" w:space="0" w:color="auto"/>
            </w:tcBorders>
          </w:tcPr>
          <w:p w:rsidR="00EE1FEF" w:rsidRP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  <w:tr w:rsidR="00EE1FEF" w:rsidRPr="00F613F3" w:rsidTr="00EE1FEF">
        <w:tc>
          <w:tcPr>
            <w:tcW w:w="9346" w:type="dxa"/>
            <w:gridSpan w:val="3"/>
            <w:tcBorders>
              <w:left w:val="nil"/>
              <w:right w:val="nil"/>
            </w:tcBorders>
          </w:tcPr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9346" w:type="dxa"/>
            <w:gridSpan w:val="3"/>
          </w:tcPr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Группа:</w:t>
            </w:r>
          </w:p>
          <w:p w:rsidR="0022350A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игры:</w:t>
            </w:r>
          </w:p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игры условиям конкурса: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 и систематизир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 знания детей о родном крае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ближайшем окружении, природе, культуре.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 детей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аправленность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0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речевых и психических функций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Разнообразность и доступность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игры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самостоятельной деятельности детей.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использования дидактической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взаимодействия с родителями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тепень новизны (нах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одки педагогов, авторские игры,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известные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нового, вариативность, использование разнообразного и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и т.д.)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5" w:type="dxa"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2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стетика оформления</w:t>
            </w:r>
          </w:p>
        </w:tc>
        <w:tc>
          <w:tcPr>
            <w:tcW w:w="1134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оформления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50A" w:rsidRPr="00F613F3" w:rsidTr="00DB516B">
        <w:tc>
          <w:tcPr>
            <w:tcW w:w="617" w:type="dxa"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5" w:type="dxa"/>
            <w:hideMark/>
          </w:tcPr>
          <w:p w:rsidR="0022350A" w:rsidRPr="00F613F3" w:rsidRDefault="0022350A" w:rsidP="00DB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балл</w:t>
            </w:r>
          </w:p>
        </w:tc>
        <w:tc>
          <w:tcPr>
            <w:tcW w:w="1134" w:type="dxa"/>
            <w:hideMark/>
          </w:tcPr>
          <w:p w:rsidR="0022350A" w:rsidRPr="00F613F3" w:rsidRDefault="0022350A" w:rsidP="00DB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FEF" w:rsidRPr="00F613F3" w:rsidTr="00EE1FEF">
        <w:tc>
          <w:tcPr>
            <w:tcW w:w="9346" w:type="dxa"/>
            <w:gridSpan w:val="3"/>
          </w:tcPr>
          <w:p w:rsidR="00EE1FEF" w:rsidRPr="00EE1FEF" w:rsidRDefault="00EE1FEF" w:rsidP="00EE1F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</w:tr>
    </w:tbl>
    <w:p w:rsidR="0022350A" w:rsidRPr="0022350A" w:rsidRDefault="0022350A" w:rsidP="002235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A6173" w:rsidRPr="002A6173" w:rsidRDefault="002A6173" w:rsidP="002A61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6173" w:rsidRPr="002A6173" w:rsidSect="00DB51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D37"/>
    <w:multiLevelType w:val="multilevel"/>
    <w:tmpl w:val="C3AC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F180F"/>
    <w:multiLevelType w:val="hybridMultilevel"/>
    <w:tmpl w:val="5394C308"/>
    <w:lvl w:ilvl="0" w:tplc="9C66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FDB"/>
    <w:multiLevelType w:val="hybridMultilevel"/>
    <w:tmpl w:val="D24E82B0"/>
    <w:lvl w:ilvl="0" w:tplc="9C665B2C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50A76AF4"/>
    <w:multiLevelType w:val="hybridMultilevel"/>
    <w:tmpl w:val="A874077A"/>
    <w:lvl w:ilvl="0" w:tplc="9C66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4"/>
    <w:rsid w:val="00047E73"/>
    <w:rsid w:val="00086022"/>
    <w:rsid w:val="001346D4"/>
    <w:rsid w:val="0022350A"/>
    <w:rsid w:val="00223FAF"/>
    <w:rsid w:val="002A6173"/>
    <w:rsid w:val="00442E85"/>
    <w:rsid w:val="00531A39"/>
    <w:rsid w:val="00680D65"/>
    <w:rsid w:val="009C18EB"/>
    <w:rsid w:val="00AE6109"/>
    <w:rsid w:val="00B80B94"/>
    <w:rsid w:val="00D702E7"/>
    <w:rsid w:val="00DB516B"/>
    <w:rsid w:val="00EE1FEF"/>
    <w:rsid w:val="00F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13E"/>
  <w15:chartTrackingRefBased/>
  <w15:docId w15:val="{29148B18-6DEF-43DA-955A-C6DB1F98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13F3"/>
  </w:style>
  <w:style w:type="paragraph" w:styleId="a3">
    <w:name w:val="List Paragraph"/>
    <w:basedOn w:val="a"/>
    <w:uiPriority w:val="34"/>
    <w:qFormat/>
    <w:rsid w:val="00531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2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2023-04-23T20:42:00Z</cp:lastPrinted>
  <dcterms:created xsi:type="dcterms:W3CDTF">2023-04-23T15:04:00Z</dcterms:created>
  <dcterms:modified xsi:type="dcterms:W3CDTF">2023-04-23T21:14:00Z</dcterms:modified>
</cp:coreProperties>
</file>